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юль-2010"/>
    <w:p>
      <w:pPr>
        <w:pStyle w:val="Heading3"/>
      </w:pPr>
      <w:r>
        <w:t xml:space="preserve">№7 июль 2010</w:t>
      </w:r>
    </w:p>
    <w:p>
      <w:pPr>
        <w:pStyle w:val="FirstParagraph"/>
      </w:pPr>
      <w:r>
        <w:t xml:space="preserve">06.04.2013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http://izmaylowo.mos.ru/newspaper_izmailovo/detail/674508.html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newspaper_izmailovo/detail/674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newspaper_izmailovo/detail/674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2024-08-20T02:05:14Z</dcterms:created>
  <dcterms:modified xsi:type="dcterms:W3CDTF">2024-08-20T02:05:14Z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