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январь-2011"/>
    <w:p>
      <w:pPr>
        <w:pStyle w:val="Heading3"/>
      </w:pPr>
      <w:r>
        <w:t xml:space="preserve">№1 январь 2011</w:t>
      </w:r>
    </w:p>
    <w:p>
      <w:pPr>
        <w:pStyle w:val="FirstParagraph"/>
      </w:pPr>
      <w:r>
        <w:t xml:space="preserve">06.04.2013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http://izmaylowo.mos.ru/newspaper_izmailovo/detail/674514.html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2024-08-22T07:21:02Z</dcterms:created>
  <dcterms:modified xsi:type="dcterms:W3CDTF">2024-08-22T07:21:02Z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