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прель-2012"/>
    <w:p>
      <w:pPr>
        <w:pStyle w:val="Heading3"/>
      </w:pPr>
      <w:r>
        <w:t xml:space="preserve">№4 апрель 2012</w:t>
      </w:r>
    </w:p>
    <w:p>
      <w:pPr>
        <w:pStyle w:val="FirstParagraph"/>
      </w:pPr>
      <w:r>
        <w:t xml:space="preserve">06.04.2013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http://izmaylowo.mos.ru/newspaper_izmailovo/detail/674529.html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2025-04-13T21:45:36Z</dcterms:created>
  <dcterms:modified xsi:type="dcterms:W3CDTF">2025-04-13T21:45:36Z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