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81fa8bd7b44ad6af632118625ddfc3dc2a2701"/>
    <w:p>
      <w:pPr>
        <w:pStyle w:val="Heading3"/>
      </w:pPr>
      <w:r>
        <w:t xml:space="preserve">Как присоединиться к шествию «Бессмертный полк»</w:t>
      </w:r>
    </w:p>
    <w:p>
      <w:pPr>
        <w:pStyle w:val="FirstParagraph"/>
      </w:pPr>
      <w:r>
        <w:t xml:space="preserve">07.05.2015</w:t>
      </w:r>
    </w:p>
    <w:p>
      <w:pPr>
        <w:pStyle w:val="BodyText"/>
      </w:pPr>
      <w:r>
        <w:drawing>
          <wp:inline>
            <wp:extent cx="5334000" cy="488329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ublic/Бессмертный%20полк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83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9 мая 2015 года в день 70-й годовщины Победы по Тверской улице и Красной площади пройдут дети, внуки, правнуки, знакомые и друзья ветеранов. Они будут держать в руках фотографии и транспаранты с именами героев войны. Ожидается, что в акции примут участие более 165 тысяч человек.</w:t>
      </w:r>
    </w:p>
    <w:p>
      <w:pPr>
        <w:pStyle w:val="BodyText"/>
      </w:pPr>
      <w:r>
        <w:rPr>
          <w:bCs/>
          <w:b/>
        </w:rPr>
        <w:t xml:space="preserve">Как будет работать метро</w:t>
      </w:r>
    </w:p>
    <w:p>
      <w:pPr>
        <w:pStyle w:val="BodyText"/>
      </w:pPr>
      <w:r>
        <w:t xml:space="preserve">9 мая в 14.00 у Белорусского вокзала начнется сбор участников акции, которые пройдут затем по Тверской улице и Красной площади. Старт акции – в 15.00. Присоединиться к колонне «Бессмертного полка» можно будет только у станций метро:</w:t>
      </w:r>
    </w:p>
    <w:p>
      <w:pPr>
        <w:pStyle w:val="BodyText"/>
      </w:pPr>
      <w:r>
        <w:t xml:space="preserve">1. «Белорусская» и «Маяковская» (работают на выход в течение всего шествия).</w:t>
      </w:r>
    </w:p>
    <w:p>
      <w:pPr>
        <w:pStyle w:val="BodyText"/>
      </w:pPr>
      <w:r>
        <w:t xml:space="preserve">2. «Пушкинская», «Тверская», «Чеховская» (работают на выход до 14.00).</w:t>
      </w:r>
    </w:p>
    <w:p>
      <w:pPr>
        <w:pStyle w:val="BodyText"/>
      </w:pPr>
      <w:r>
        <w:t xml:space="preserve">Поезда, начиная с 14.00 до 15.00, будут двигаться без остановок на станциях «Пушкинская», «Тверская» и «Чеховская».</w:t>
      </w:r>
    </w:p>
    <w:p>
      <w:pPr>
        <w:pStyle w:val="BodyText"/>
      </w:pPr>
      <w:r>
        <w:rPr>
          <w:bCs/>
          <w:b/>
        </w:rPr>
        <w:t xml:space="preserve">Внимание!</w:t>
      </w:r>
    </w:p>
    <w:p>
      <w:pPr>
        <w:pStyle w:val="BodyText"/>
      </w:pPr>
      <w:r>
        <w:t xml:space="preserve">1. Присоединиться к колонне из переулков, прилегающих к Тверской улице, будет невозможно.</w:t>
      </w:r>
    </w:p>
    <w:p>
      <w:pPr>
        <w:pStyle w:val="BodyText"/>
      </w:pPr>
      <w:r>
        <w:t xml:space="preserve">2. Станции «Охотный ряд», «Театральная», «Лубянка», «Боровицкая» и «Библиотека имени Ленина» будут закрыты на вход и выход. Организаторы шествия просят участников не использовать эти станции в период закрытия и заранее планировать свой маршрут.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http://izmaylowo.mos.ru/presscenter/news/detail/1826165.html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18261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18261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2025-05-27T19:16:36Z</dcterms:created>
  <dcterms:modified xsi:type="dcterms:W3CDTF">2025-05-27T19:16:36Z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