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d6632cf0bcd542239e7b5285e71ff119bfad7"/>
    <w:p>
      <w:pPr>
        <w:pStyle w:val="Heading3"/>
      </w:pPr>
      <w:r>
        <w:t xml:space="preserve">Лучник из Измайлова стал чемпионом России</w:t>
      </w:r>
    </w:p>
    <w:p>
      <w:pPr>
        <w:pStyle w:val="FirstParagraph"/>
      </w:pPr>
      <w:r>
        <w:t xml:space="preserve">10.02.2021</w:t>
      </w:r>
    </w:p>
    <w:p>
      <w:pPr>
        <w:pStyle w:val="BodyText"/>
      </w:pPr>
      <w:r>
        <w:br/>
      </w:r>
      <w:r>
        <w:t xml:space="preserve">Спортсмен из района Измайлово Алексей Витковский завоевал золотую медаль чемпионата России по стрельбе из лука. Соревнования проходили в Орле.</w:t>
      </w:r>
    </w:p>
    <w:p>
      <w:pPr>
        <w:pStyle w:val="BodyText"/>
      </w:pPr>
      <w:r>
        <w:t xml:space="preserve">Алексею Витковскому 14 лет, более трёх лет он занимается стрельбой из лука. В копилке юного спортсмена внушительная коллекция наград, но чемпионом страны юноша стал впервые. Борьба за золото была для Алексея непростой – все его соперники были значительно старше и опытнее. Тем не менее, в финале соревнований он обыграл своего взрослого противника со счётом 6:2.</w:t>
      </w:r>
    </w:p>
    <w:p>
      <w:pPr>
        <w:pStyle w:val="BodyText"/>
      </w:pPr>
      <w:r>
        <w:t xml:space="preserve">— Занимаюсь стрельбой из лука больше трёх лет, — рассказывает Алексей, — очень нравится. В этот спорт попал случайно — просто стало интересно, решил походить месяц, да так и остался в клубе.</w:t>
      </w:r>
    </w:p>
    <w:p>
      <w:pPr>
        <w:pStyle w:val="BodyText"/>
      </w:pPr>
      <w:r>
        <w:t xml:space="preserve">Несмотря на спортивные успехи, становиться профессиональным стрелком Алексей не планирует. Сейчас юноша определяется с выбором будущей профессии.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http://izmaylowo.mos.ru/presscenter/news/detail/9705220.html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97052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97052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2025-04-06T14:48:27Z</dcterms:created>
  <dcterms:modified xsi:type="dcterms:W3CDTF">2025-04-06T14:48:27Z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