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aa0c483a1388b2d02ea83e153b51dea36ef129"/>
    <w:p>
      <w:pPr>
        <w:pStyle w:val="Heading3"/>
      </w:pPr>
      <w:r>
        <w:t xml:space="preserve">В Москве и Московской области более 22,3 тысячи пап получают пособие по уходу за ребенком до 1,5 лет</w:t>
      </w:r>
    </w:p>
    <w:p>
      <w:pPr>
        <w:pStyle w:val="FirstParagraph"/>
      </w:pPr>
      <w:r>
        <w:t xml:space="preserve">10.06.2025</w:t>
      </w:r>
    </w:p>
    <w:p>
      <w:pPr>
        <w:pStyle w:val="BodyText"/>
      </w:pPr>
      <w:r>
        <w:t xml:space="preserve">Отделение Соцфонда по Москве и Московской области оказывает всестороннюю помощь семьям с детьми. При этом мерами поддержки могут воспользоваться не только мамы, но и папы. К примеру, отец ребенка может уйти в декрет и получать пособие до полутора лет. На сегодняшний день более 22,3 тысячи пап Московского региона оформили ежемесячную выплату.</w:t>
      </w:r>
    </w:p>
    <w:p>
      <w:pPr>
        <w:pStyle w:val="BodyText"/>
      </w:pPr>
      <w:r>
        <w:t xml:space="preserve">Уйти в декрет отец может только после того, как у матери ребенка закончится больничный по беременности и родам. Отпуск можно взять до трех лет, но ежемесячное пособие по уходу выплачивается только полтора года. Если в семье воспитывается двое и более детей в возрасте до 1,5 лет, выплата назначается на каждого из них. При этом суммарный размер пособия должен быть не более 100% среднего заработка и не менее суммы двух размеров минимального пособия.</w:t>
      </w:r>
    </w:p>
    <w:p>
      <w:pPr>
        <w:pStyle w:val="BodyText"/>
      </w:pPr>
      <w:r>
        <w:t xml:space="preserve">Пособие по уходу за ребенком составляет 40% от среднего заработка за два года работы, предшествующих наступлению отпуска по уходу, но не менее установленного минимального размера пособия. С 1 февраля 2025 года минимальный размер пособия по уходу составляет 10 103 рубля в месяц, максимальный — 68 995 рублей.</w:t>
      </w:r>
    </w:p>
    <w:p>
      <w:pPr>
        <w:pStyle w:val="BodyText"/>
      </w:pPr>
      <w:r>
        <w:t xml:space="preserve">Пока отец находится в декрете, за ним сохраняется его место работы. Время отпуска по уходу за ребенком до достижения им возраста полутора лет засчитывается в стаж, а также формируются индивидуальные пенсионные коэффициенты. Таким образом, за каждый год отпуска положено 1,8 коэффициента, если отец ухаживает за первенцем, 3,6 коэффициента – при уходе за вторым малышом, 5,4 коэффициента, если папа сидит с третьим и последующими детьми. Если отпуск меньше или больше года, то стаж и пенсионные коэффициенты определяются из фактической продолжительности отпуска.</w:t>
      </w:r>
    </w:p>
    <w:p>
      <w:pPr>
        <w:pStyle w:val="BodyText"/>
      </w:pPr>
      <w:r>
        <w:t xml:space="preserve">Более того, с 1 января 2024 года отец вправе досрочно выйти на работу из отпуска по уходу за ребенком до 1,5 лет и продолжать получать ежемесячное пособие. При этом не имеет значения, вышел он на полный или неполный рабочий день либо предпочтет работать дистанционно.</w:t>
      </w:r>
    </w:p>
    <w:p>
      <w:pPr>
        <w:pStyle w:val="BodyText"/>
      </w:pPr>
      <w:r>
        <w:t xml:space="preserve">Стоит иметь в виду, что пособие по уходу за ребенком до полутора лет платят по сведениям только с одного места работы, даже если папа трудится в нескольких. Если отец ребенка — индивидуальный предприниматель, он может рассчитывать на минимальное пособие при условии, что уплатил в предыдущем году добровольные страховые взносы. Безработные могут претендовать на выплату, но только если не получают пособие по безработице или единое пособие.</w:t>
      </w:r>
    </w:p>
    <w:p>
      <w:pPr>
        <w:pStyle w:val="BodyText"/>
      </w:pPr>
      <w:r>
        <w:t xml:space="preserve">Чтобы оформить отпуск по уходу за ребенком, отцу необходимо обратиться с заявлением к работодателю. Сведения для расчета будут переданы в Отделение Соцфонда по Москве и Московской области. Первую выплату получателю перечислят в течение 10 рабочих дней после предоставления сведений от работодателя. Затем пособие будет поступать ежемесячно.</w:t>
      </w:r>
    </w:p>
    <w:p>
      <w:pPr>
        <w:pStyle w:val="BodyText"/>
      </w:pPr>
      <w:r>
        <w:t xml:space="preserve">Напомним,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что пособие по уходу за ребенком до 1,5 лет могут получать и другие работающие родственники малыша, которые будут фактически осуществлять уход за ним.</w:t>
      </w:r>
    </w:p>
    <w:p>
      <w:pPr>
        <w:pStyle w:val="BodyText"/>
      </w:pPr>
      <w:r>
        <w:t xml:space="preserve">Если остались вопросы, всегда можно обратиться в единый контакт-центр взаимодействия с гражданами по тел. 8 (800) 100-00-01 (звонок бесплатный), а также получить информацию, подписавшись на наши страницы в социальных сетях: ВКонтакте (https://vk.com/sfr.moskva.i.moskovskaya.oblast), Одноклассники (https://ok.ru/sfr.msk.i.moskobl), Телеграм (https://t.me/sfr_moskva_i_moskovskayaoblast).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http://izmaylowo.mos.ru/social-sphere/useful-information/detail/13021454.html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social-sphere/useful-information/detail/130214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social-sphere/useful-information/detail/130214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2025-06-11T20:35:00Z</dcterms:created>
  <dcterms:modified xsi:type="dcterms:W3CDTF">2025-06-11T20:35:00Z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