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b58521c8ee70f02e6783fc27a473f2f62f9c6"/>
    <w:p>
      <w:pPr>
        <w:pStyle w:val="Heading3"/>
      </w:pPr>
      <w:r>
        <w:t xml:space="preserve">Груминг-салон или студия йоги: МБМ подскажет, как открыть бизнес в столице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Новые треки разработаны с учетом востребованности товаров и услуг у жителей, а также низкого порога входа. Авторами стали 11 экспертов.</w:t>
      </w:r>
    </w:p>
    <w:p>
      <w:pPr>
        <w:pStyle w:val="BodyText"/>
      </w:pPr>
      <w:r>
        <w:t xml:space="preserve">ГБУ «Малый бизнес Москвы» (МБМ)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обновило онлайн-сервис</w:t>
      </w:r>
      <w:r>
        <w:t xml:space="preserve"> </w:t>
      </w:r>
      <w:hyperlink r:id="rId21">
        <w:r>
          <w:rPr>
            <w:rStyle w:val="Hyperlink"/>
          </w:rPr>
          <w:t xml:space="preserve">«Бизнес-треки»</w:t>
        </w:r>
      </w:hyperlink>
      <w:r>
        <w:t xml:space="preserve">, содержащий пошаговые инструкции для начала своего дела в городе. Теперь стали доступны руководства по открытию груминг-салона, экскурсионного бюро, студии йоги и компании, разрабатывающей программное обеспечение.</w:t>
      </w:r>
    </w:p>
    <w:p>
      <w:pPr>
        <w:pStyle w:val="BodyText"/>
      </w:pPr>
      <w:r>
        <w:t xml:space="preserve">Новые треки разработаны с учетом востребованности товаров и услуг у жителей, а также низкого порога входа — начать свое дело, следуя инструкциям сервиса «Бизнес-треки», можно с небольшим стартовым капиталом.</w:t>
      </w:r>
    </w:p>
    <w:p>
      <w:pPr>
        <w:pStyle w:val="BodyText"/>
      </w:pPr>
      <w:r>
        <w:t xml:space="preserve">Авторами новых треков стали 11 экспертов, среди них — действующие предприниматели из сферы информационных технологий, туризма, основатели груминг-салонов, владельцы студий йоги, а также консультанты по финансам, маркетингу и связям с общественностью. Опираясь на собственный опыт, они рассказали о различных нюансах, которые нужно учесть на всех этапах запуска своего дела — от оформления идеи и регистрации бизнеса до его развития.</w:t>
      </w:r>
    </w:p>
    <w:p>
      <w:pPr>
        <w:pStyle w:val="BodyText"/>
      </w:pPr>
      <w:r>
        <w:t xml:space="preserve">Из каждого нового трека пользователи узнают, как протестировать на жизнеспособность и оформить бизнес-идеи, правильно подобрать помещение и составить финансовый план. Помимо этого, будущие предприниматели разберутся, как зарегистрировать бизнес, подобрать команду и продвигать свои товары или услуги. Инструкции обучают взаимодействию с клиентами и проверяющими органами, содержат информацию о юридических тонкостях.</w:t>
      </w:r>
    </w:p>
    <w:p>
      <w:pPr>
        <w:pStyle w:val="BodyText"/>
      </w:pPr>
      <w:r>
        <w:t xml:space="preserve">Пресс-служба Департамента инвестиционной и промышленной политики города Москвы</w:t>
      </w:r>
    </w:p>
    <w:p>
      <w:pPr>
        <w:pStyle w:val="BodyText"/>
      </w:pPr>
      <w:r>
        <w:t xml:space="preserve">Так, трек «Экскурсионное бюро</w:t>
      </w:r>
      <w:r>
        <w:rPr>
          <w:iCs/>
          <w:i/>
        </w:rPr>
        <w:t xml:space="preserve">»</w:t>
      </w:r>
      <w:r>
        <w:t xml:space="preserve"> </w:t>
      </w:r>
      <w:r>
        <w:t xml:space="preserve">подробно описывает ключевые шаги для создания и развития одного из самых востребованных видов туристического бизнеса. Будущие предприниматели познакомятся с типами экскурсионных компаний, узнают, как привлечь и удержать клиентов в этом сегменте рынка и определить необходимость в помещении для бюро. Инструкция разработана совместно с экспертами, обладающими знаниями в области туризма: экскурсоводами и создателями проектов для туристов — при участии финансового консультанта.</w:t>
      </w:r>
    </w:p>
    <w:p>
      <w:pPr>
        <w:pStyle w:val="BodyText"/>
      </w:pPr>
      <w:r>
        <w:t xml:space="preserve">В треке «Груминг-салон» описаны шаги по запуску бизнеса в сфере ухода за питомцами, в том числе рекомендации, как определить целевую аудиторию и пакет услуг для будущего салона, выбрать подходящее место, оборудование и начать работу. Инструкцию подготовили основатели действующих салонов и эксперт по финансам.</w:t>
      </w:r>
    </w:p>
    <w:p>
      <w:pPr>
        <w:pStyle w:val="BodyText"/>
      </w:pPr>
      <w:r>
        <w:t xml:space="preserve">Трек «Студия йоги» объясняет, как открыть дело в сегменте, связанном со здоровым образом жизни. Пользователи узнают, как определить концепцию студии, выбрать привлекательное для клиентов место и найти квалифицированных преподавателей. Трек создан совместно с основателями студий йоги, а также финансовым консультантом.</w:t>
      </w:r>
    </w:p>
    <w:p>
      <w:pPr>
        <w:pStyle w:val="BodyText"/>
      </w:pPr>
      <w:r>
        <w:t xml:space="preserve">Пресс-служба Департамента инвестиционной и промышленной политики города Москвы</w:t>
      </w:r>
    </w:p>
    <w:p>
      <w:pPr>
        <w:pStyle w:val="BodyText"/>
      </w:pPr>
      <w:r>
        <w:t xml:space="preserve">Составители трека «Разработка программного обеспечения», среди которых предприниматель из сферы информационных технологий, эксперт по маркетингу и связям с общественностью, рассказали, как сформировать сильную команду, подобрать подходящую бизнес-модель и масштабировать свой проект.</w:t>
      </w:r>
    </w:p>
    <w:p>
      <w:pPr>
        <w:pStyle w:val="BodyText"/>
      </w:pPr>
      <w:r>
        <w:t xml:space="preserve">На каждом шаге можно остановиться и возобновить изучение после перерыва, а при желании — вернуться назад. При этом пользователь видит свой прогресс: на странице сервиса отображается карточка с треками, которые он проходит, и количество изученных шагов.</w:t>
      </w:r>
    </w:p>
    <w:p>
      <w:pPr>
        <w:pStyle w:val="BodyText"/>
      </w:pPr>
      <w:r>
        <w:t xml:space="preserve">Сервис «Бизнес-треки» работает на портале МБМ с 2022 года. На сегодняшний день на его страницах размещены 24 подробные инструкции. Они объясняют, как начать свое дело по популярным направлениям, среди которых торговля, общественное питание, образование, сегмент красоты и здоровья, производство, онлайн-услуги и другие. Выбрать подходящий трек можно, учитывая несколько критериев: сферу будущего бизнеса, объем вложений на старте, срок окупаемости и необходимость в помещении. Чтобы изучить треки, необходимо зарегистрироваться</w:t>
      </w:r>
      <w:r>
        <w:t xml:space="preserve"> </w:t>
      </w:r>
      <w:hyperlink r:id="rId22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http://izmaylowo.mos.ru/the-consumer-market-and-services/useful-information/detail/12814029.html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1402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services/business-tracks?page=1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1402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services/business-tracks?page=1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2025-05-25T18:57:33Z</dcterms:created>
  <dcterms:modified xsi:type="dcterms:W3CDTF">2025-05-25T18:57:33Z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