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новости-увд-по-вао-11.04.2023"/>
    <w:p>
      <w:pPr>
        <w:pStyle w:val="Heading3"/>
      </w:pPr>
      <w:r>
        <w:t xml:space="preserve">Новости УВД по ВАО /11.04.2023/</w:t>
      </w:r>
    </w:p>
    <w:p>
      <w:pPr>
        <w:pStyle w:val="FirstParagraph"/>
      </w:pPr>
      <w:r>
        <w:t xml:space="preserve">12.04.2023</w:t>
      </w:r>
    </w:p>
    <w:bookmarkEnd w:id="20"/>
    <w:bookmarkStart w:id="21" w:name="Xac8de424b7ed168bef9ab38e6473860657c5b9f"/>
    <w:p>
      <w:pPr>
        <w:pStyle w:val="Heading1"/>
      </w:pPr>
      <w:r>
        <w:t xml:space="preserve">Полицейские и общественники Восточного округа приняли участие в работе круглого стола</w:t>
      </w:r>
    </w:p>
    <w:p>
      <w:pPr>
        <w:pStyle w:val="FirstParagraph"/>
      </w:pPr>
      <w:r>
        <w:rPr>
          <w:iCs/>
          <w:i/>
        </w:rPr>
        <w:t xml:space="preserve">По инициативе представителей Общественного совета при УВД по ВАО был организован круглый стол по актуальным вопросам дистанционного мошенничества.</w:t>
      </w:r>
    </w:p>
    <w:p>
      <w:pPr>
        <w:pStyle w:val="BodyText"/>
      </w:pPr>
      <w:r>
        <w:t xml:space="preserve">На встрече полицейские и общественники обсудили различные способы, а также новые мошеннические приемы и схемы обмана граждан.</w:t>
      </w:r>
      <w:r>
        <w:br/>
      </w:r>
      <w:r>
        <w:t xml:space="preserve">Представители Общественного совета при УВД по ВАО Андрей Тимонин, Надежда Козлова и заместитель начальника ОДУУПиПДН подполковник полиции Олег Трубицин обсудили ряд вопросов, касающихся информирования жителей округа об участившихся случаях дистанционного и телефонного мошенничества в отношении граждан.</w:t>
      </w:r>
      <w:r>
        <w:br/>
      </w:r>
      <w:r>
        <w:t xml:space="preserve">По итогам круглого стола присутствующие выработали стратегию по решению задач по предотвращению мошенничеств и профилактики данного вида преступлений среди населения.</w:t>
      </w:r>
    </w:p>
    <w:bookmarkEnd w:id="21"/>
    <w:bookmarkStart w:id="24" w:name="X410c40e0ff305ade919300f8880e11dab8b9b17"/>
    <w:p>
      <w:pPr>
        <w:pStyle w:val="Heading1"/>
      </w:pPr>
      <w:r>
        <w:t xml:space="preserve">В Восточном округе Москвы полицейские задержали подозреваемых в попытке сбыта наркотического средства</w:t>
      </w:r>
    </w:p>
    <w:p>
      <w:pPr>
        <w:pStyle w:val="FirstParagraph"/>
      </w:pPr>
      <w:r>
        <w:rPr>
          <w:iCs/>
          <w:i/>
        </w:rPr>
        <w:t xml:space="preserve">Оперативники ОНК УВД по ВАО ГУ МВД России по г. Москве задержали двоих приезжих по подозрению в попытке сбыта наркотического средства – героина.</w:t>
      </w:r>
      <w:r>
        <w:br/>
      </w:r>
      <w:r>
        <w:t xml:space="preserve">В результате проведения оперативно-розыскных мероприятий сотрудники полиции во 2-м Иртышском проезде задержали двоих мужчин в возрасте 25 и 26 лет. В ходе личного досмотра у одного из них были обнаружены и изъяты один сверток с неизвестным веществом, массой около 100 граммов и 2 липкие ленты. У второго – электронные весы.</w:t>
      </w:r>
      <w:r>
        <w:br/>
      </w:r>
      <w:r>
        <w:t xml:space="preserve">Исследованием установлено, что материал в свертке содержит в своем составе наркотическое средство – героин. Полицейские выяснили, что наркотик предназначался для дальнейшего сбыта.</w:t>
      </w:r>
      <w:r>
        <w:br/>
      </w:r>
      <w:r>
        <w:t xml:space="preserve">Следствием ОМВД России по району Гольяново г. Москвы возбуждено уголовное дело по признакам преступления, предусмотренного частью 3 статьи 30 УК РФ «Приготовление к преступлению и покушение на преступление» и частью 4 статьи 228.1 УК РФ «Незаконные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вещества».</w:t>
      </w:r>
      <w:r>
        <w:br/>
      </w:r>
      <w:r>
        <w:t xml:space="preserve">В отношении подозреваемых избрана мера пресечения в виде заключения под стражу.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http://izmaylowo.mos.ru/your-safety/detail/11524769.html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your-safety/detail/115247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your-safety/detail/115247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2025-03-21T00:02:45Z</dcterms:created>
  <dcterms:modified xsi:type="dcterms:W3CDTF">2025-03-21T00:02:45Z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