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овости-увд-по-вао-25.06.2019"/>
    <w:p>
      <w:pPr>
        <w:pStyle w:val="Heading3"/>
      </w:pPr>
      <w:r>
        <w:t xml:space="preserve">Новости УВД по ВАО /25.06.2019/</w:t>
      </w:r>
    </w:p>
    <w:p>
      <w:pPr>
        <w:pStyle w:val="FirstParagraph"/>
      </w:pPr>
      <w:r>
        <w:t xml:space="preserve">26.06.2019</w:t>
      </w:r>
    </w:p>
    <w:p>
      <w:pPr>
        <w:pStyle w:val="BodyText"/>
      </w:pPr>
      <w:r>
        <w:t xml:space="preserve">Полицейскими ВАО задержан подозреваемый в ограблении пенсионерки</w:t>
      </w:r>
      <w:r>
        <w:br/>
      </w:r>
      <w:r>
        <w:t xml:space="preserve">Сотрудники уголовного розыска ОМВД России по району Ивановское задержали 28-летнего приезжего по подозрению в ограблении пожилой женщины.</w:t>
      </w:r>
      <w:r>
        <w:br/>
      </w:r>
      <w:r>
        <w:t xml:space="preserve">В дежурную часть территориального отдела полиции обратилась 61-летняя женщина. Пенсионерка рассказала, что на территории Измайловского лесопарка к ней подошел неизвестный и вырвал из рук сумку, в которой находились личные вещи потерпевшей, после чего скрылся. Ущерб составил 12 тысяч рублей.</w:t>
      </w:r>
      <w:r>
        <w:br/>
      </w:r>
      <w:r>
        <w:t xml:space="preserve">В результате оперативно-розыскных мероприятий сотрудники уголовного розыска задержали подозреваемого в городе Балашиха. Им оказался 28-летний приезжий мужчина.</w:t>
      </w:r>
      <w:r>
        <w:br/>
      </w:r>
      <w:r>
        <w:t xml:space="preserve">По данному факту дознанием ОМВД России по району Ивановское возбуждено уголовное дело по признакам преступления, предусмотренного ст. 161 УК РФ «Грабеж».  Подозреваемый задержан в порядке ст. 91 УПК РФ.</w:t>
      </w:r>
      <w:r>
        <w:br/>
      </w:r>
      <w:r>
        <w:br/>
      </w:r>
      <w:r>
        <w:t xml:space="preserve">Полицейские Управления по Восточному округу совместно с представителями Общественного совета при УВД по ВАО рассказали детям ПДД</w:t>
      </w:r>
      <w:r>
        <w:br/>
      </w:r>
      <w:r>
        <w:br/>
      </w:r>
      <w:r>
        <w:t xml:space="preserve">В период летних каникул в учреждениях, на базе которых организованы смены городского детского отдыха, инспекторы ОБ ДПС ГИБДД УВД по ВАО совместно с Общественным советом при УВД по ВАО и организацией «Мото-Дети» провели профилактические занятия, посвященные безопасности дорожного движения.</w:t>
      </w:r>
      <w:r>
        <w:br/>
      </w:r>
      <w:r>
        <w:t xml:space="preserve">Сотрудники полиции побеседовали с ребятами о том, как не стать участником ДТП во время прогулок во дворах, а также о правилах управления велосипедами и самокатами.</w:t>
      </w:r>
      <w:r>
        <w:br/>
      </w:r>
      <w:r>
        <w:t xml:space="preserve">Председатель Общественного совета при УВД по ВАО Антон Петров напомнил ребятам о необходимости быть заметными на дороге, особенно в темное время суток. «Если вы переходите дорогу вечером в темной одежде, водитель может вас просто не заметить и не успеть предпринять меры, чтобы избежать ДТП», - заявил общественник.</w:t>
      </w:r>
      <w:r>
        <w:br/>
      </w:r>
      <w:r>
        <w:t xml:space="preserve">На прощание инспекторы ДПС и общественник световозвращающие элементы и памятки по безопасности дорожного движения.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http://izmaylowo.mos.ru/your-safety/detail/8179802.html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179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8179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2025-03-21T00:02:29Z</dcterms:created>
  <dcterms:modified xsi:type="dcterms:W3CDTF">2025-03-21T00:02:29Z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