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cc50f0f527810d419b1e272deef08af58b906"/>
    <w:p>
      <w:pPr>
        <w:pStyle w:val="Heading3"/>
      </w:pPr>
      <w:r>
        <w:t xml:space="preserve">Сотрудники МЧС по ВАО напоминают правила пожарной безопасности для детей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t xml:space="preserve">В период проведения Новогодних праздников все наслаждаются долгожданным отдыхом, но Управление по ВАО Главного управления МЧС России по г. Москве напоминает: чтобы каникулы прошли без вреда для здоровья, надо соблюдать некоторые простые правила пожарной безопасности.</w:t>
      </w:r>
    </w:p>
    <w:p>
      <w:pPr>
        <w:pStyle w:val="BodyText"/>
      </w:pPr>
      <w:r>
        <w:t xml:space="preserve">Ребенок в вопросах безопасности защищен гораздо меньше, и поэтому обеспечить безопасность наших детей должны в первую очередь взрослые.</w:t>
      </w:r>
    </w:p>
    <w:p>
      <w:pPr>
        <w:pStyle w:val="BodyText"/>
      </w:pPr>
      <w:r>
        <w:t xml:space="preserve">Управление МЧС по Восточному округу столицы всегда большое внимание уделяло и уделяет работе с детьми. Пожарные и инспекторский состав Управления МЧС по ВАО постоянно встречаются с детьми и приглашают ребят к себе, проводя «Дни открытых дверей», и рассказывают о жизненных ситуациях, в которых ребят могут подстерегать различные опасности, объясняют как необходимо себя вести, чтобы обезопасить себя и своих близких.</w:t>
      </w:r>
    </w:p>
    <w:p>
      <w:pPr>
        <w:pStyle w:val="BodyText"/>
      </w:pPr>
      <w:r>
        <w:t xml:space="preserve">Пожары от детской шалости с огнем возникают тогда, когда дети оставлены без присмотра и предоставлены сами себе. Как показывает статистика, зачастую детская шалость становится причиной пожара, поэтому очень важно научить ребёнка и рассказать ему, что нельзя делать и как себя вести, если вдруг случился пожар. Лучшим способом предотвратить несчастные случаи с ребенком – не оставлять его без присмотра. Но бывают ситуации, когда нам, в силу обстоятельств, приходится оставить ребёнка на некоторое время одного. Поэтому пожарно – профилактическая работа с детьми должна начинаться с самого раннего детства.</w:t>
      </w:r>
    </w:p>
    <w:p>
      <w:pPr>
        <w:pStyle w:val="BodyText"/>
      </w:pPr>
      <w:r>
        <w:t xml:space="preserve">«Самым лучшим способом обучения детей является собственный пример. Если вы всегда внимательны к своей собственной безопасности, то и ребенок будет повторять эти же действия. Проявленная бдительность и совместная работа с малышами по ознакомлению с правилами пожарной безопасности являются залогом того, что Вы и Ваши дети всегда будут компетентны в вопросах соблюдения правил пожарной безопасности», - рассказал офицер МЧС 3 РОНПР Управления по ВАО ГУ МЧС России по г. Москве Евгений Мальков.</w:t>
      </w:r>
    </w:p>
    <w:p>
      <w:pPr>
        <w:pStyle w:val="BodyText"/>
      </w:pPr>
      <w:r>
        <w:t xml:space="preserve">Сотрудники пожарного надзора проводят профилактические рейды и рассказывают ребятам и их родителям о правилах безопасного поведения. Так же инспектора напоминают детям элементарные правила пожарной безопасности, которыми ни в коем случае пренебрегать нельзя, ведь зачастую детская шалость может привести к ужасной трагедии, рассказывают о факторах, из-за которых чаще всего происходят возгорания и объяснили, как действовать и куда звонить, если всё-таки начался пожар.</w:t>
      </w:r>
    </w:p>
    <w:p>
      <w:pPr>
        <w:pStyle w:val="BodyText"/>
      </w:pPr>
      <w:r>
        <w:t xml:space="preserve">В случае малейших признаков загорания немедленно сообщите в пожарную охрану по телефону — 01, с мобильного телефона 101 или 101 (бесплатно), эвакуируйте людей и приступите к тушению огня подручными средствами, если уверены в своей безопасности.</w:t>
      </w:r>
    </w:p>
    <w:p>
      <w:pPr>
        <w:pStyle w:val="BodyText"/>
      </w:pPr>
      <w:r>
        <w:t xml:space="preserve">Соблюдая указанные требования, вы гарантируете себе хорошее настроение и веселый праздник. Родителям важно помнить, вы - пример для своих детей. Своим поведением и действиями вы формируете их правильное отношение к соблюдению правил пожарной безопасности.</w:t>
      </w:r>
    </w:p>
    <w:p>
      <w:pPr>
        <w:pStyle w:val="BodyText"/>
      </w:pPr>
      <w:r>
        <w:t xml:space="preserve">Пресс-служба Управления по ВАО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http://izmaylowo.mos.ru/your-safety/detail/9625962.html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625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9625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2023-09-19T22:33:13Z</dcterms:created>
  <dcterms:modified xsi:type="dcterms:W3CDTF">2023-09-19T22:33:13Z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